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24" w:rsidRPr="00325B11" w:rsidRDefault="00D61DB4" w:rsidP="00325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325B11">
        <w:rPr>
          <w:rFonts w:eastAsia="Times New Roman" w:cstheme="minorHAnsi"/>
          <w:b/>
          <w:bCs/>
          <w:sz w:val="32"/>
          <w:szCs w:val="32"/>
          <w:lang w:eastAsia="en-GB"/>
        </w:rPr>
        <w:t>Rep</w:t>
      </w:r>
      <w:r w:rsidR="00D8617C" w:rsidRPr="00325B11">
        <w:rPr>
          <w:rFonts w:eastAsia="Times New Roman" w:cstheme="minorHAnsi"/>
          <w:b/>
          <w:bCs/>
          <w:sz w:val="32"/>
          <w:szCs w:val="32"/>
          <w:lang w:eastAsia="en-GB"/>
        </w:rPr>
        <w:t>resentational System Assessment</w:t>
      </w:r>
    </w:p>
    <w:p w:rsidR="00D8617C" w:rsidRPr="00325B11" w:rsidRDefault="00D8617C" w:rsidP="00D861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325B11">
        <w:rPr>
          <w:rFonts w:eastAsia="Times New Roman" w:cstheme="minorHAnsi"/>
          <w:bCs/>
          <w:sz w:val="24"/>
          <w:szCs w:val="24"/>
          <w:lang w:eastAsia="en-GB"/>
        </w:rPr>
        <w:t>First name:</w:t>
      </w:r>
      <w:r w:rsidRPr="00325B11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325B11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325B11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325B11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325B11">
        <w:rPr>
          <w:rFonts w:eastAsia="Times New Roman" w:cstheme="minorHAnsi"/>
          <w:bCs/>
          <w:sz w:val="24"/>
          <w:szCs w:val="24"/>
          <w:lang w:eastAsia="en-GB"/>
        </w:rPr>
        <w:tab/>
      </w:r>
      <w:r w:rsidR="00325B11" w:rsidRPr="00325B11">
        <w:rPr>
          <w:rFonts w:eastAsia="Times New Roman" w:cstheme="minorHAnsi"/>
          <w:bCs/>
          <w:sz w:val="24"/>
          <w:szCs w:val="24"/>
          <w:lang w:eastAsia="en-GB"/>
        </w:rPr>
        <w:t xml:space="preserve">Date: </w:t>
      </w:r>
      <w:r w:rsidR="00325B11" w:rsidRPr="00325B11">
        <w:rPr>
          <w:rFonts w:eastAsia="Times New Roman" w:cstheme="minorHAnsi"/>
          <w:bCs/>
          <w:sz w:val="24"/>
          <w:szCs w:val="24"/>
          <w:lang w:eastAsia="en-GB"/>
        </w:rPr>
        <w:tab/>
      </w:r>
      <w:r w:rsidR="00325B11" w:rsidRPr="00325B11">
        <w:rPr>
          <w:rFonts w:eastAsia="Times New Roman" w:cstheme="minorHAnsi"/>
          <w:bCs/>
          <w:sz w:val="24"/>
          <w:szCs w:val="24"/>
          <w:lang w:eastAsia="en-GB"/>
        </w:rPr>
        <w:tab/>
      </w:r>
      <w:r w:rsidR="00325B11" w:rsidRPr="00325B11">
        <w:rPr>
          <w:rFonts w:eastAsia="Times New Roman" w:cstheme="minorHAnsi"/>
          <w:bCs/>
          <w:sz w:val="24"/>
          <w:szCs w:val="24"/>
          <w:lang w:eastAsia="en-GB"/>
        </w:rPr>
        <w:tab/>
      </w:r>
      <w:r w:rsidR="00325B11" w:rsidRPr="00325B11">
        <w:rPr>
          <w:rFonts w:eastAsia="Times New Roman" w:cstheme="minorHAnsi"/>
          <w:bCs/>
          <w:sz w:val="24"/>
          <w:szCs w:val="24"/>
          <w:lang w:eastAsia="en-GB"/>
        </w:rPr>
        <w:tab/>
        <w:t>Client code:</w:t>
      </w:r>
    </w:p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1. When on holiday in the country or at the beach, the first thing I notice is: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a __ The feel of sand, the warm sun or the fresh breeze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b __ The roar of the sea, wind whistling through the trees or birdsong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c __ That the holiday is good value and sensible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d __ The scenery, the blue water, the trees or landscape</w:t>
      </w:r>
    </w:p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2. When overwhelmed, I find it helps if: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a __ I can see the big picture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b __ I can hear what's going on, or someone tells me what is going on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c __ I can get in touch with what is happening, if I can feel or sense what’s happening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d __ I think things through and make sense of them</w:t>
      </w:r>
    </w:p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3. When given an assignment at work, it is easier to carry out if: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a __ I can picture what is needed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b __ I feel I understand what is needed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c __ I understand fully what is required.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d __ I hear what’s needed, or am tuned in to what is needed</w:t>
      </w:r>
    </w:p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4. I find it easier to follow a presentation if: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a __ I feel a rapport with the presenter and the material makes sense to me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b __ Material is presented visually or graphically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c __ The presentation is based on facts and figures and is logically presented.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 xml:space="preserve">d __ The presenter speaks clearly, has a clear voice and varies their tone </w:t>
      </w:r>
    </w:p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5. When buying a car, I make my decision on: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a __ The purchase price, gas mileage and safety features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b __ What the car feels like when I test drive it.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c __ The colour, style or visual look of the car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d __ The sound of the engine, sound system, or conversely, how quiet the car is</w:t>
      </w:r>
    </w:p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6. I communicate my thoughts through: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a __ My tone of my voice.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b __ My words.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c __ My appearance.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d __ My feelings.</w:t>
      </w:r>
    </w:p>
    <w:p w:rsidR="00542123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7. When I am anxious, the first thing that happens is: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a __ I notice that things don’t sound right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b __  Things don’t feel quite right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c __ Nothing looks quite right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d __ Things don’t really make sense, I can’t see a logic or pattern</w:t>
      </w:r>
    </w:p>
    <w:p w:rsidR="00542123" w:rsidRPr="00325B11" w:rsidRDefault="00542123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Page 1</w:t>
      </w:r>
    </w:p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lastRenderedPageBreak/>
        <w:t>8. During a discussion, I am most often influenced by: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a __ Logic, argument and debate.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b __ Someone’s tone of voice and delivery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c __ The energy of the other person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 xml:space="preserve">d __ Understanding the </w:t>
      </w:r>
      <w:r w:rsidR="00D8617C" w:rsidRPr="00325B11">
        <w:rPr>
          <w:rFonts w:eastAsia="Times New Roman" w:cstheme="minorHAnsi"/>
          <w:sz w:val="24"/>
          <w:szCs w:val="24"/>
          <w:lang w:eastAsia="en-GB"/>
        </w:rPr>
        <w:t>a</w:t>
      </w:r>
      <w:r w:rsidRPr="00325B11">
        <w:rPr>
          <w:rFonts w:eastAsia="Times New Roman" w:cstheme="minorHAnsi"/>
          <w:sz w:val="24"/>
          <w:szCs w:val="24"/>
          <w:lang w:eastAsia="en-GB"/>
        </w:rPr>
        <w:t xml:space="preserve"> person's body language or picturing </w:t>
      </w:r>
      <w:r w:rsidR="00D8617C" w:rsidRPr="00325B11">
        <w:rPr>
          <w:rFonts w:eastAsia="Times New Roman" w:cstheme="minorHAnsi"/>
          <w:sz w:val="24"/>
          <w:szCs w:val="24"/>
          <w:lang w:eastAsia="en-GB"/>
        </w:rPr>
        <w:t>an</w:t>
      </w:r>
      <w:r w:rsidRPr="00325B11">
        <w:rPr>
          <w:rFonts w:eastAsia="Times New Roman" w:cstheme="minorHAnsi"/>
          <w:sz w:val="24"/>
          <w:szCs w:val="24"/>
          <w:lang w:eastAsia="en-GB"/>
        </w:rPr>
        <w:t xml:space="preserve">other person's </w:t>
      </w:r>
      <w:r w:rsidR="00D8617C" w:rsidRPr="00325B11">
        <w:rPr>
          <w:rFonts w:eastAsia="Times New Roman" w:cstheme="minorHAnsi"/>
          <w:sz w:val="24"/>
          <w:szCs w:val="24"/>
          <w:lang w:eastAsia="en-GB"/>
        </w:rPr>
        <w:t>perspective</w:t>
      </w:r>
    </w:p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9. I assess how well I am doing at work based on: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 xml:space="preserve">a __ My understanding of what needs to be done; how logical the </w:t>
      </w:r>
      <w:proofErr w:type="spellStart"/>
      <w:r w:rsidRPr="00325B11">
        <w:rPr>
          <w:rFonts w:eastAsia="Times New Roman" w:cstheme="minorHAnsi"/>
          <w:sz w:val="24"/>
          <w:szCs w:val="24"/>
          <w:lang w:eastAsia="en-GB"/>
        </w:rPr>
        <w:t>taks</w:t>
      </w:r>
      <w:proofErr w:type="spellEnd"/>
      <w:r w:rsidRPr="00325B11">
        <w:rPr>
          <w:rFonts w:eastAsia="Times New Roman" w:cstheme="minorHAnsi"/>
          <w:sz w:val="24"/>
          <w:szCs w:val="24"/>
          <w:lang w:eastAsia="en-GB"/>
        </w:rPr>
        <w:t xml:space="preserve"> are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b __ How I see myself making progress, how the plan looks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c __ How the plans sound to me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d __ How satisfied I feel, how comfortable I feel with the plans</w:t>
      </w:r>
    </w:p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10. One of my strengths is my ability to: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a __ See what needs to be done easily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b __ Process and make sense of new facts, information or data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c __ Judge or perceive whether a plan sounds reasonable and right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d __ Instinctively know whether a plan makes sense, and trust my feelings</w:t>
      </w:r>
    </w:p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11. I enjoy: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a __ Listening to music or stories read out loud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b __ Putting together a logical argument, and reasoning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c __ putting on comfortable clothes, or wrapping myself in a blanket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d __ shopping for clothes, watches or accessories that look good</w:t>
      </w:r>
    </w:p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12. If you agree with someone, you are more likely to say: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a __ That feels right, good or correct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b __ That looks good, right, correct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c __ That sounds right, or sounds like it makes sense</w:t>
      </w:r>
      <w:r w:rsidRPr="00325B11">
        <w:rPr>
          <w:rFonts w:eastAsia="Times New Roman" w:cstheme="minorHAnsi"/>
          <w:sz w:val="24"/>
          <w:szCs w:val="24"/>
          <w:lang w:eastAsia="en-GB"/>
        </w:rPr>
        <w:br/>
        <w:t>d __ That makes sense, that’s logical, the stacks up</w:t>
      </w:r>
    </w:p>
    <w:p w:rsidR="00873724" w:rsidRPr="00325B11" w:rsidRDefault="0087372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42123" w:rsidRDefault="00542123">
      <w:pPr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42123" w:rsidRDefault="00542123">
      <w:pPr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42123" w:rsidRDefault="00542123">
      <w:pPr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42123" w:rsidRDefault="00542123">
      <w:pPr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42123" w:rsidRDefault="00542123">
      <w:pPr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42123" w:rsidRDefault="00542123">
      <w:pPr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42123" w:rsidRDefault="00542123">
      <w:pPr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42123" w:rsidRDefault="00542123">
      <w:pPr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873724" w:rsidRPr="00542123" w:rsidRDefault="00542123">
      <w:pPr>
        <w:rPr>
          <w:rFonts w:eastAsia="Times New Roman" w:cstheme="minorHAnsi"/>
          <w:bCs/>
          <w:sz w:val="24"/>
          <w:szCs w:val="24"/>
          <w:lang w:eastAsia="en-GB"/>
        </w:rPr>
      </w:pPr>
      <w:bookmarkStart w:id="0" w:name="_GoBack"/>
      <w:bookmarkEnd w:id="0"/>
      <w:r w:rsidRPr="00542123">
        <w:rPr>
          <w:rFonts w:eastAsia="Times New Roman" w:cstheme="minorHAnsi"/>
          <w:bCs/>
          <w:sz w:val="24"/>
          <w:szCs w:val="24"/>
          <w:lang w:eastAsia="en-GB"/>
        </w:rPr>
        <w:t>Page 2</w:t>
      </w:r>
      <w:r w:rsidR="00873724" w:rsidRPr="00542123">
        <w:rPr>
          <w:rFonts w:eastAsia="Times New Roman" w:cstheme="minorHAnsi"/>
          <w:bCs/>
          <w:sz w:val="24"/>
          <w:szCs w:val="24"/>
          <w:lang w:eastAsia="en-GB"/>
        </w:rPr>
        <w:br w:type="page"/>
      </w:r>
    </w:p>
    <w:p w:rsidR="00325B11" w:rsidRDefault="00325B11" w:rsidP="00325B11">
      <w:pPr>
        <w:shd w:val="clear" w:color="auto" w:fill="FFFFFF"/>
        <w:tabs>
          <w:tab w:val="left" w:pos="2108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:rsidR="00D61DB4" w:rsidRPr="00325B11" w:rsidRDefault="00D61DB4" w:rsidP="00325B11">
      <w:pPr>
        <w:shd w:val="clear" w:color="auto" w:fill="FFFFFF"/>
        <w:tabs>
          <w:tab w:val="left" w:pos="2108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325B11">
        <w:rPr>
          <w:rFonts w:eastAsia="Times New Roman" w:cstheme="minorHAnsi"/>
          <w:b/>
          <w:bCs/>
          <w:sz w:val="32"/>
          <w:szCs w:val="32"/>
          <w:lang w:eastAsia="en-GB"/>
        </w:rPr>
        <w:t>Determining Your Preferences</w:t>
      </w:r>
    </w:p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1. Copy your answers to the lines below:</w:t>
      </w:r>
    </w:p>
    <w:tbl>
      <w:tblPr>
        <w:tblW w:w="9000" w:type="dxa"/>
        <w:jc w:val="center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9"/>
        <w:gridCol w:w="1794"/>
        <w:gridCol w:w="1794"/>
        <w:gridCol w:w="1794"/>
        <w:gridCol w:w="1809"/>
      </w:tblGrid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Question Number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Visual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Auditory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25B1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Kinesthetic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Digital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</w:p>
        </w:tc>
      </w:tr>
      <w:tr w:rsidR="00325B11" w:rsidRPr="00325B11" w:rsidTr="00D61DB4">
        <w:trPr>
          <w:tblCellSpacing w:w="15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V =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A =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K =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61DB4" w:rsidRPr="00325B11" w:rsidRDefault="00D61DB4" w:rsidP="00D61D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5B11">
              <w:rPr>
                <w:rFonts w:eastAsia="Times New Roman" w:cstheme="minorHAnsi"/>
                <w:sz w:val="24"/>
                <w:szCs w:val="24"/>
                <w:lang w:eastAsia="en-GB"/>
              </w:rPr>
              <w:t>D =</w:t>
            </w:r>
          </w:p>
        </w:tc>
      </w:tr>
    </w:tbl>
    <w:p w:rsidR="00D61DB4" w:rsidRPr="00325B11" w:rsidRDefault="00D61DB4" w:rsidP="00D61D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 xml:space="preserve">2. Add the numbers in each column. A comparison of the </w:t>
      </w:r>
      <w:proofErr w:type="spellStart"/>
      <w:r w:rsidRPr="00325B11">
        <w:rPr>
          <w:rFonts w:eastAsia="Times New Roman" w:cstheme="minorHAnsi"/>
          <w:sz w:val="24"/>
          <w:szCs w:val="24"/>
          <w:lang w:eastAsia="en-GB"/>
        </w:rPr>
        <w:t>totaled</w:t>
      </w:r>
      <w:proofErr w:type="spellEnd"/>
      <w:r w:rsidRPr="00325B11">
        <w:rPr>
          <w:rFonts w:eastAsia="Times New Roman" w:cstheme="minorHAnsi"/>
          <w:sz w:val="24"/>
          <w:szCs w:val="24"/>
          <w:lang w:eastAsia="en-GB"/>
        </w:rPr>
        <w:t xml:space="preserve"> scores gives your relative preference for each of the four major representational systems. The higher the score, the higher your preference.</w:t>
      </w:r>
    </w:p>
    <w:p w:rsidR="00D61DB4" w:rsidRPr="00325B11" w:rsidRDefault="00D61DB4" w:rsidP="00D861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B11">
        <w:rPr>
          <w:rFonts w:eastAsia="Times New Roman" w:cstheme="minorHAnsi"/>
          <w:sz w:val="24"/>
          <w:szCs w:val="24"/>
          <w:lang w:eastAsia="en-GB"/>
        </w:rPr>
        <w:t>Adapted and amended from an original set of que</w:t>
      </w:r>
      <w:r w:rsidR="00D8617C" w:rsidRPr="00325B11">
        <w:rPr>
          <w:rFonts w:eastAsia="Times New Roman" w:cstheme="minorHAnsi"/>
          <w:sz w:val="24"/>
          <w:szCs w:val="24"/>
          <w:lang w:eastAsia="en-GB"/>
        </w:rPr>
        <w:t>s</w:t>
      </w:r>
      <w:r w:rsidRPr="00325B11">
        <w:rPr>
          <w:rFonts w:eastAsia="Times New Roman" w:cstheme="minorHAnsi"/>
          <w:sz w:val="24"/>
          <w:szCs w:val="24"/>
          <w:lang w:eastAsia="en-GB"/>
        </w:rPr>
        <w:t>tions © 2003, Renewal Technologies Inc. The questions have been rephrased to suit the UK and been expanded or simplified.</w:t>
      </w:r>
    </w:p>
    <w:p w:rsidR="004761FD" w:rsidRDefault="004761FD">
      <w:pPr>
        <w:rPr>
          <w:rFonts w:cstheme="minorHAnsi"/>
        </w:rPr>
      </w:pPr>
    </w:p>
    <w:p w:rsidR="00542123" w:rsidRDefault="00542123">
      <w:pPr>
        <w:rPr>
          <w:rFonts w:cstheme="minorHAnsi"/>
        </w:rPr>
      </w:pPr>
    </w:p>
    <w:p w:rsidR="00542123" w:rsidRDefault="00542123">
      <w:pPr>
        <w:rPr>
          <w:rFonts w:cstheme="minorHAnsi"/>
        </w:rPr>
      </w:pPr>
    </w:p>
    <w:p w:rsidR="00542123" w:rsidRDefault="00542123">
      <w:pPr>
        <w:rPr>
          <w:rFonts w:cstheme="minorHAnsi"/>
        </w:rPr>
      </w:pPr>
    </w:p>
    <w:p w:rsidR="00542123" w:rsidRDefault="00542123">
      <w:pPr>
        <w:rPr>
          <w:rFonts w:eastAsia="Times New Roman" w:cstheme="minorHAnsi"/>
          <w:bCs/>
          <w:sz w:val="24"/>
          <w:szCs w:val="24"/>
          <w:lang w:eastAsia="en-GB"/>
        </w:rPr>
      </w:pPr>
    </w:p>
    <w:p w:rsidR="00542123" w:rsidRPr="00325B11" w:rsidRDefault="00542123">
      <w:pPr>
        <w:rPr>
          <w:rFonts w:cstheme="minorHAnsi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Page 3</w:t>
      </w:r>
    </w:p>
    <w:sectPr w:rsidR="00542123" w:rsidRPr="00325B11" w:rsidSect="00542123">
      <w:headerReference w:type="default" r:id="rId6"/>
      <w:footerReference w:type="default" r:id="rId7"/>
      <w:pgSz w:w="11906" w:h="16838"/>
      <w:pgMar w:top="1701" w:right="1440" w:bottom="993" w:left="1440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28" w:rsidRDefault="007D7A28" w:rsidP="00873724">
      <w:pPr>
        <w:spacing w:after="0" w:line="240" w:lineRule="auto"/>
      </w:pPr>
      <w:r>
        <w:separator/>
      </w:r>
    </w:p>
  </w:endnote>
  <w:endnote w:type="continuationSeparator" w:id="0">
    <w:p w:rsidR="007D7A28" w:rsidRDefault="007D7A28" w:rsidP="0087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3" w:rsidRDefault="00542123" w:rsidP="00542123">
    <w:pPr>
      <w:pStyle w:val="Footer"/>
      <w:tabs>
        <w:tab w:val="center" w:pos="5103"/>
        <w:tab w:val="right" w:pos="10348"/>
      </w:tabs>
      <w:ind w:right="48"/>
      <w:rPr>
        <w:rFonts w:ascii="Tahoma" w:hAnsi="Tahoma" w:cs="Tahoma"/>
        <w:b/>
        <w:sz w:val="16"/>
        <w:szCs w:val="16"/>
      </w:rPr>
    </w:pPr>
  </w:p>
  <w:p w:rsidR="00542123" w:rsidRPr="00656360" w:rsidRDefault="00542123" w:rsidP="00542123">
    <w:pPr>
      <w:pStyle w:val="Footer"/>
      <w:tabs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Email: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hyperlink r:id="rId1" w:history="1">
      <w:r w:rsidRPr="00914612">
        <w:rPr>
          <w:rStyle w:val="Hyperlink"/>
          <w:rFonts w:ascii="Tahoma" w:hAnsi="Tahoma" w:cs="Tahoma"/>
          <w:sz w:val="16"/>
          <w:szCs w:val="16"/>
        </w:rPr>
        <w:t>jane@sense-ability.co.uk</w:t>
      </w:r>
    </w:hyperlink>
    <w:r w:rsidRPr="00656360">
      <w:rPr>
        <w:rFonts w:ascii="Tahoma" w:hAnsi="Tahoma" w:cs="Tahoma"/>
        <w:sz w:val="16"/>
        <w:szCs w:val="16"/>
      </w:rPr>
      <w:tab/>
    </w:r>
  </w:p>
  <w:p w:rsidR="00325B11" w:rsidRDefault="00542123" w:rsidP="00542123">
    <w:pPr>
      <w:pStyle w:val="Footer"/>
      <w:tabs>
        <w:tab w:val="center" w:pos="5103"/>
        <w:tab w:val="right" w:pos="10348"/>
      </w:tabs>
      <w:ind w:right="48"/>
    </w:pPr>
    <w:r w:rsidRPr="00656360">
      <w:rPr>
        <w:rFonts w:ascii="Tahoma" w:hAnsi="Tahoma" w:cs="Tahoma"/>
        <w:b/>
        <w:sz w:val="16"/>
        <w:szCs w:val="16"/>
      </w:rPr>
      <w:t xml:space="preserve">Phone: </w:t>
    </w:r>
    <w:r>
      <w:rPr>
        <w:rFonts w:ascii="Tahoma" w:hAnsi="Tahoma" w:cs="Tahoma"/>
        <w:sz w:val="16"/>
        <w:szCs w:val="16"/>
      </w:rPr>
      <w:t>07843 813883</w:t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hyperlink r:id="rId2" w:history="1">
      <w:r w:rsidRPr="00914612">
        <w:rPr>
          <w:rStyle w:val="Hyperlink"/>
          <w:rFonts w:ascii="Tahoma" w:hAnsi="Tahoma" w:cs="Tahoma"/>
          <w:sz w:val="16"/>
          <w:szCs w:val="16"/>
        </w:rPr>
        <w:t>www.sense-ability.co.uk</w:t>
      </w:r>
    </w:hyperlink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Pr="00656360">
      <w:rPr>
        <w:rFonts w:ascii="Tahoma" w:hAnsi="Tahoma" w:cs="Tahoma"/>
        <w:szCs w:val="16"/>
      </w:rPr>
      <w:t xml:space="preserve"> </w:t>
    </w:r>
  </w:p>
  <w:p w:rsidR="00873724" w:rsidRDefault="00873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28" w:rsidRDefault="007D7A28" w:rsidP="00873724">
      <w:pPr>
        <w:spacing w:after="0" w:line="240" w:lineRule="auto"/>
      </w:pPr>
      <w:r>
        <w:separator/>
      </w:r>
    </w:p>
  </w:footnote>
  <w:footnote w:type="continuationSeparator" w:id="0">
    <w:p w:rsidR="007D7A28" w:rsidRDefault="007D7A28" w:rsidP="0087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7C" w:rsidRDefault="00D8617C" w:rsidP="00D8617C">
    <w:pPr>
      <w:pStyle w:val="Header"/>
      <w:jc w:val="center"/>
    </w:pPr>
    <w:r w:rsidRPr="00D8617C">
      <w:rPr>
        <w:rFonts w:eastAsia="Times New Roman" w:cstheme="minorHAnsi"/>
        <w:b/>
        <w:bCs/>
        <w:noProof/>
        <w:color w:val="008080"/>
        <w:sz w:val="24"/>
        <w:szCs w:val="24"/>
        <w:lang w:eastAsia="en-GB"/>
      </w:rPr>
      <w:drawing>
        <wp:inline distT="0" distB="0" distL="0" distR="0" wp14:anchorId="4EAFA2A9" wp14:editId="43000450">
          <wp:extent cx="1884572" cy="936346"/>
          <wp:effectExtent l="0" t="0" r="0" b="0"/>
          <wp:docPr id="21" name="Picture 21" descr="C:\Users\User 1\Documents\New Company JSA support\SENSE-ABILITY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C:\Users\User 1\Documents\New Company JSA support\SENSE-ABILITY-logo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998" cy="943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B4"/>
    <w:rsid w:val="0003134B"/>
    <w:rsid w:val="00325B11"/>
    <w:rsid w:val="004761FD"/>
    <w:rsid w:val="00542123"/>
    <w:rsid w:val="006649F2"/>
    <w:rsid w:val="0078672D"/>
    <w:rsid w:val="007D7A28"/>
    <w:rsid w:val="00873724"/>
    <w:rsid w:val="00D61DB4"/>
    <w:rsid w:val="00D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DCD45"/>
  <w15:chartTrackingRefBased/>
  <w15:docId w15:val="{5C133477-448E-47E7-B30C-4B4A01EB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008080">
    <w:name w:val="bold008080"/>
    <w:basedOn w:val="Normal"/>
    <w:rsid w:val="00D6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">
    <w:name w:val="center"/>
    <w:basedOn w:val="Normal"/>
    <w:rsid w:val="00D6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24"/>
  </w:style>
  <w:style w:type="paragraph" w:styleId="Footer">
    <w:name w:val="footer"/>
    <w:basedOn w:val="Normal"/>
    <w:link w:val="FooterChar"/>
    <w:unhideWhenUsed/>
    <w:rsid w:val="0087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24"/>
  </w:style>
  <w:style w:type="paragraph" w:styleId="BalloonText">
    <w:name w:val="Balloon Text"/>
    <w:basedOn w:val="Normal"/>
    <w:link w:val="BalloonTextChar"/>
    <w:uiPriority w:val="99"/>
    <w:semiHidden/>
    <w:unhideWhenUsed/>
    <w:rsid w:val="0087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2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542123"/>
  </w:style>
  <w:style w:type="character" w:styleId="Hyperlink">
    <w:name w:val="Hyperlink"/>
    <w:rsid w:val="00542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se-ability.co.uk" TargetMode="External"/><Relationship Id="rId1" Type="http://schemas.openxmlformats.org/officeDocument/2006/relationships/hyperlink" Target="mailto:jane@sense-abilit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 School Trust Ltd.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2018-03-20T20:00:00Z</cp:lastPrinted>
  <dcterms:created xsi:type="dcterms:W3CDTF">2018-03-18T16:59:00Z</dcterms:created>
  <dcterms:modified xsi:type="dcterms:W3CDTF">2018-05-01T13:15:00Z</dcterms:modified>
</cp:coreProperties>
</file>